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9C7D10" w14:textId="77777777" w:rsidR="00BF7139" w:rsidRPr="00BF7139" w:rsidRDefault="00BF7139" w:rsidP="00BF7139">
      <w:pPr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BF713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Рождественские каникулы в замке 3 дня/2 ночи</w:t>
      </w:r>
    </w:p>
    <w:p w14:paraId="07F5EDEA" w14:textId="77777777" w:rsidR="00B21F5C" w:rsidRDefault="00B21F5C" w:rsidP="000D1E1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0B4E07C" w14:textId="674F067B" w:rsidR="00E03E93" w:rsidRPr="00D82079" w:rsidRDefault="000D1E1F" w:rsidP="00535EC2">
      <w:pPr>
        <w:pStyle w:val="a7"/>
        <w:shd w:val="clear" w:color="auto" w:fill="FFFFFF"/>
        <w:spacing w:before="0" w:after="0"/>
        <w:ind w:left="1"/>
        <w:jc w:val="right"/>
        <w:rPr>
          <w:rFonts w:ascii="Arial" w:hAnsi="Arial" w:cs="Arial"/>
          <w:b/>
          <w:color w:val="000000"/>
        </w:rPr>
      </w:pPr>
      <w:r w:rsidRPr="00D82079">
        <w:rPr>
          <w:rFonts w:ascii="Arial" w:hAnsi="Arial" w:cs="Arial"/>
          <w:b/>
        </w:rPr>
        <w:t>Калининград</w:t>
      </w:r>
      <w:r w:rsidR="00FB0476" w:rsidRPr="00D82079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</w:t>
      </w:r>
      <w:r w:rsidR="004C6C69" w:rsidRPr="00D82079">
        <w:rPr>
          <w:rFonts w:ascii="Arial" w:hAnsi="Arial" w:cs="Arial"/>
          <w:b/>
          <w:bCs/>
          <w:color w:val="000000" w:themeColor="text1"/>
          <w:shd w:val="clear" w:color="auto" w:fill="FFFFFF"/>
        </w:rPr>
        <w:t>—</w:t>
      </w:r>
      <w:r w:rsidR="00D82079" w:rsidRPr="00D82079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Тапиау </w:t>
      </w:r>
      <w:r w:rsidR="00D82079" w:rsidRPr="00D82079">
        <w:rPr>
          <w:rFonts w:ascii="Arial" w:hAnsi="Arial" w:cs="Arial"/>
          <w:b/>
          <w:bCs/>
          <w:color w:val="000000" w:themeColor="text1"/>
          <w:shd w:val="clear" w:color="auto" w:fill="FFFFFF"/>
        </w:rPr>
        <w:t>—</w:t>
      </w:r>
      <w:r w:rsidR="00D82079" w:rsidRPr="00D82079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Тильзит </w:t>
      </w:r>
      <w:r w:rsidR="00D82079" w:rsidRPr="00D82079">
        <w:rPr>
          <w:rFonts w:ascii="Arial" w:hAnsi="Arial" w:cs="Arial"/>
          <w:b/>
          <w:bCs/>
          <w:color w:val="000000" w:themeColor="text1"/>
          <w:shd w:val="clear" w:color="auto" w:fill="FFFFFF"/>
        </w:rPr>
        <w:t>—</w:t>
      </w:r>
      <w:r w:rsidR="00D82079" w:rsidRPr="00D82079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</w:t>
      </w:r>
      <w:r w:rsidR="00D82079">
        <w:rPr>
          <w:rFonts w:ascii="Arial" w:eastAsia="Calibri" w:hAnsi="Arial" w:cs="Arial"/>
          <w:b/>
          <w:color w:val="191718"/>
        </w:rPr>
        <w:t>С</w:t>
      </w:r>
      <w:bookmarkStart w:id="0" w:name="_GoBack"/>
      <w:bookmarkEnd w:id="0"/>
      <w:r w:rsidR="00D82079" w:rsidRPr="00D82079">
        <w:rPr>
          <w:rFonts w:ascii="Arial" w:eastAsia="Calibri" w:hAnsi="Arial" w:cs="Arial"/>
          <w:b/>
          <w:color w:val="191718"/>
        </w:rPr>
        <w:t>пектакль в «Тильзит-театре»</w:t>
      </w:r>
      <w:r w:rsidR="00D82079">
        <w:rPr>
          <w:rFonts w:ascii="Arial" w:eastAsia="Calibri" w:hAnsi="Arial" w:cs="Arial"/>
          <w:b/>
          <w:color w:val="191718"/>
        </w:rPr>
        <w:t xml:space="preserve"> </w:t>
      </w:r>
      <w:r w:rsidR="00535EC2" w:rsidRPr="00D82079">
        <w:rPr>
          <w:rFonts w:ascii="Arial" w:hAnsi="Arial" w:cs="Arial"/>
          <w:b/>
          <w:bCs/>
          <w:color w:val="000000" w:themeColor="text1"/>
          <w:shd w:val="clear" w:color="auto" w:fill="FFFFFF"/>
        </w:rPr>
        <w:t>—</w:t>
      </w:r>
      <w:r w:rsidR="00535EC2" w:rsidRPr="00D82079">
        <w:rPr>
          <w:rFonts w:ascii="Arial" w:hAnsi="Arial" w:cs="Arial"/>
          <w:b/>
          <w:color w:val="000000"/>
        </w:rPr>
        <w:t xml:space="preserve"> </w:t>
      </w:r>
      <w:r w:rsidR="00D82079" w:rsidRPr="00D82079">
        <w:rPr>
          <w:rFonts w:ascii="Arial" w:hAnsi="Arial" w:cs="Arial"/>
          <w:b/>
          <w:color w:val="000000"/>
        </w:rPr>
        <w:t xml:space="preserve">Куршская коса </w:t>
      </w:r>
      <w:r w:rsidR="00D82079" w:rsidRPr="00D82079">
        <w:rPr>
          <w:rFonts w:ascii="Arial" w:hAnsi="Arial" w:cs="Arial"/>
          <w:b/>
          <w:bCs/>
          <w:color w:val="000000" w:themeColor="text1"/>
          <w:shd w:val="clear" w:color="auto" w:fill="FFFFFF"/>
        </w:rPr>
        <w:t>—</w:t>
      </w:r>
      <w:r w:rsidR="00D82079" w:rsidRPr="00D82079">
        <w:rPr>
          <w:rFonts w:ascii="Arial" w:hAnsi="Arial" w:cs="Arial"/>
          <w:b/>
          <w:color w:val="000000"/>
        </w:rPr>
        <w:t xml:space="preserve"> Зеленоградск </w:t>
      </w:r>
      <w:r w:rsidR="00D82079" w:rsidRPr="00D82079">
        <w:rPr>
          <w:rFonts w:ascii="Arial" w:hAnsi="Arial" w:cs="Arial"/>
          <w:b/>
          <w:bCs/>
          <w:color w:val="000000" w:themeColor="text1"/>
          <w:shd w:val="clear" w:color="auto" w:fill="FFFFFF"/>
        </w:rPr>
        <w:t>—</w:t>
      </w:r>
      <w:r w:rsidR="00D82079" w:rsidRPr="00D82079">
        <w:rPr>
          <w:rFonts w:ascii="Arial" w:hAnsi="Arial" w:cs="Arial"/>
          <w:b/>
          <w:color w:val="000000"/>
        </w:rPr>
        <w:t xml:space="preserve"> </w:t>
      </w:r>
      <w:r w:rsidR="00535EC2" w:rsidRPr="00D82079">
        <w:rPr>
          <w:rFonts w:ascii="Arial" w:hAnsi="Arial" w:cs="Arial"/>
          <w:b/>
          <w:color w:val="000000"/>
        </w:rPr>
        <w:t>Калининград*</w:t>
      </w:r>
    </w:p>
    <w:p w14:paraId="3614AA8C" w14:textId="77777777" w:rsidR="000D1E1F" w:rsidRPr="004C6C69" w:rsidRDefault="000D1E1F" w:rsidP="000D1E1F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</w:pPr>
    </w:p>
    <w:p w14:paraId="51DF8ADC" w14:textId="77777777" w:rsidR="000D1E1F" w:rsidRDefault="000D1E1F" w:rsidP="000D1E1F">
      <w:pPr>
        <w:tabs>
          <w:tab w:val="left" w:pos="0"/>
        </w:tabs>
        <w:spacing w:after="0" w:line="240" w:lineRule="auto"/>
        <w:ind w:right="-143"/>
        <w:jc w:val="right"/>
        <w:rPr>
          <w:rFonts w:ascii="Arial" w:hAnsi="Arial" w:cs="Arial"/>
          <w:b/>
        </w:rPr>
      </w:pPr>
      <w:r w:rsidRPr="001E59BD">
        <w:rPr>
          <w:rFonts w:ascii="Arial" w:hAnsi="Arial" w:cs="Arial"/>
          <w:b/>
        </w:rPr>
        <w:t>Сборный тур для индивидуальных туристов</w:t>
      </w:r>
      <w:r>
        <w:rPr>
          <w:rFonts w:ascii="Arial" w:hAnsi="Arial" w:cs="Arial"/>
          <w:b/>
        </w:rPr>
        <w:t xml:space="preserve"> </w:t>
      </w:r>
    </w:p>
    <w:p w14:paraId="07DF029A" w14:textId="77777777" w:rsidR="000D1E1F" w:rsidRPr="00FD11A6" w:rsidRDefault="000D1E1F" w:rsidP="000D1E1F">
      <w:pPr>
        <w:tabs>
          <w:tab w:val="left" w:pos="0"/>
        </w:tabs>
        <w:spacing w:after="0" w:line="240" w:lineRule="auto"/>
        <w:ind w:right="-143"/>
        <w:rPr>
          <w:rFonts w:ascii="Arial" w:hAnsi="Arial" w:cs="Arial"/>
          <w:b/>
        </w:rPr>
      </w:pPr>
    </w:p>
    <w:tbl>
      <w:tblPr>
        <w:tblW w:w="1060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7"/>
        <w:gridCol w:w="9326"/>
      </w:tblGrid>
      <w:tr w:rsidR="000D1E1F" w:rsidRPr="001D79FA" w14:paraId="7F05ABE2" w14:textId="77777777" w:rsidTr="00522596">
        <w:trPr>
          <w:trHeight w:val="1266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117377E9" w14:textId="77777777" w:rsidR="000D1E1F" w:rsidRDefault="000D1E1F" w:rsidP="006B13B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1 день</w:t>
            </w:r>
          </w:p>
          <w:p w14:paraId="074CC196" w14:textId="67237B24" w:rsidR="00AE75AD" w:rsidRPr="00BF7139" w:rsidRDefault="00BF7139" w:rsidP="006B13B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BF7139">
              <w:rPr>
                <w:rFonts w:ascii="Arial" w:hAnsi="Arial" w:cs="Arial"/>
                <w:b/>
                <w:sz w:val="18"/>
                <w:szCs w:val="16"/>
              </w:rPr>
              <w:t>02.</w:t>
            </w:r>
            <w:r>
              <w:rPr>
                <w:rFonts w:ascii="Arial" w:hAnsi="Arial" w:cs="Arial"/>
                <w:b/>
                <w:sz w:val="18"/>
                <w:szCs w:val="16"/>
                <w:lang w:val="en-US"/>
              </w:rPr>
              <w:t>01</w:t>
            </w:r>
            <w:r>
              <w:rPr>
                <w:rFonts w:ascii="Arial" w:hAnsi="Arial" w:cs="Arial"/>
                <w:b/>
                <w:sz w:val="18"/>
                <w:szCs w:val="16"/>
              </w:rPr>
              <w:t>.27</w:t>
            </w:r>
          </w:p>
          <w:p w14:paraId="15CBCE55" w14:textId="77777777" w:rsidR="000D1E1F" w:rsidRPr="001D79FA" w:rsidRDefault="000D1E1F" w:rsidP="006B13B3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D79FA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46B75E8E" w14:textId="77777777" w:rsidR="000D1E1F" w:rsidRPr="001D79FA" w:rsidRDefault="000D1E1F" w:rsidP="006B13B3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326" w:type="dxa"/>
            <w:tcBorders>
              <w:bottom w:val="single" w:sz="4" w:space="0" w:color="auto"/>
            </w:tcBorders>
            <w:vAlign w:val="center"/>
          </w:tcPr>
          <w:p w14:paraId="487E6813" w14:textId="77777777" w:rsidR="00BF7139" w:rsidRDefault="00BF7139" w:rsidP="00D82079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D82079">
              <w:rPr>
                <w:rFonts w:ascii="Arial" w:hAnsi="Arial" w:cs="Arial"/>
                <w:b/>
                <w:sz w:val="18"/>
                <w:szCs w:val="18"/>
              </w:rPr>
              <w:t>Хотите почувствовать атмосферу рождественского волшебства? Отправляйтесь в трехдневный тур по Калининградской области . Мы разместим вас в красивейшем замке Нессельбек , где витает дух Средневековья. Комплиментарно вы сможете посетить бассейн и согреться в аквазоне отеля с 07 до 11 утра.</w:t>
            </w:r>
          </w:p>
          <w:p w14:paraId="793E6AF4" w14:textId="77777777" w:rsidR="00D82079" w:rsidRPr="00D82079" w:rsidRDefault="00D82079" w:rsidP="00D82079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34673F5" w14:textId="1A817A80" w:rsidR="00AE75AD" w:rsidRPr="00D82079" w:rsidRDefault="00BF7139" w:rsidP="00D82079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D82079">
              <w:rPr>
                <w:rFonts w:ascii="Arial" w:hAnsi="Arial" w:cs="Arial"/>
                <w:b/>
                <w:sz w:val="18"/>
                <w:szCs w:val="18"/>
              </w:rPr>
              <w:t>Вы посетите рождественскую ярмарку на острове Канта у стен Кафедрального собора, прогуляетесь по украшенному праздничной иллюминацией немецкому району Амалиенау, сосчитаете всех котиков в Зеленоградске, увидите песчаные дюны Куршской косы и посетите «Тильзит-театр» в Советске, городе на границе с Литвой</w:t>
            </w:r>
            <w:r w:rsidRPr="00D82079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74453A31" w14:textId="77777777" w:rsidR="00BF7139" w:rsidRPr="00BF7139" w:rsidRDefault="00BF7139" w:rsidP="00E34DF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5102E4DF" w14:textId="77777777" w:rsidR="00C919FF" w:rsidRDefault="00492370" w:rsidP="00E34DF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34D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Программа: </w:t>
            </w:r>
          </w:p>
          <w:p w14:paraId="7713182C" w14:textId="77777777" w:rsidR="00E34DF4" w:rsidRPr="00E34DF4" w:rsidRDefault="00E34DF4" w:rsidP="00E34DF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2A88A607" w14:textId="77777777" w:rsidR="00BF7139" w:rsidRDefault="00BF7139" w:rsidP="00D8207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82079">
              <w:rPr>
                <w:rFonts w:ascii="Arial" w:hAnsi="Arial" w:cs="Arial"/>
                <w:sz w:val="18"/>
                <w:szCs w:val="18"/>
              </w:rPr>
              <w:t xml:space="preserve">Прилет в Калининград. </w:t>
            </w:r>
          </w:p>
          <w:p w14:paraId="3765A44D" w14:textId="77777777" w:rsidR="00D82079" w:rsidRPr="00D82079" w:rsidRDefault="00D82079" w:rsidP="00D8207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57561E21" w14:textId="77777777" w:rsidR="00BF7139" w:rsidRDefault="00BF7139" w:rsidP="00D8207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82079">
              <w:rPr>
                <w:rFonts w:ascii="Arial" w:hAnsi="Arial" w:cs="Arial"/>
                <w:sz w:val="18"/>
                <w:szCs w:val="18"/>
              </w:rPr>
              <w:t>Встреча в аэропорту, трансфер из аэропорта в замок-отель «Нессельбек». Заселение в номера с 15:00.</w:t>
            </w:r>
          </w:p>
          <w:p w14:paraId="515CE23B" w14:textId="77777777" w:rsidR="00D82079" w:rsidRPr="00D82079" w:rsidRDefault="00D82079" w:rsidP="00D8207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1DCEABB0" w14:textId="77777777" w:rsidR="00BF7139" w:rsidRDefault="00BF7139" w:rsidP="00D82079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2079">
              <w:rPr>
                <w:rFonts w:ascii="Arial" w:hAnsi="Arial" w:cs="Arial"/>
                <w:b/>
                <w:bCs/>
                <w:sz w:val="18"/>
                <w:szCs w:val="18"/>
              </w:rPr>
              <w:t>Экскурсия «Рождественские истории Кёнигсберга»</w:t>
            </w:r>
          </w:p>
          <w:p w14:paraId="592E5857" w14:textId="77777777" w:rsidR="00D82079" w:rsidRPr="00D82079" w:rsidRDefault="00D82079" w:rsidP="00D82079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C9D2E4B" w14:textId="77777777" w:rsidR="00BF7139" w:rsidRDefault="00BF7139" w:rsidP="00D82079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D82079">
              <w:rPr>
                <w:rFonts w:ascii="Arial" w:hAnsi="Arial" w:cs="Arial"/>
                <w:b/>
                <w:bCs/>
                <w:sz w:val="18"/>
                <w:szCs w:val="18"/>
              </w:rPr>
              <w:t>15:30</w:t>
            </w:r>
            <w:r w:rsidRPr="00D82079">
              <w:rPr>
                <w:rFonts w:ascii="Arial" w:hAnsi="Arial" w:cs="Arial"/>
                <w:bCs/>
                <w:sz w:val="18"/>
                <w:szCs w:val="18"/>
              </w:rPr>
              <w:t xml:space="preserve"> встреча с гидом в холле отеля «Нессельбек»</w:t>
            </w:r>
            <w:r w:rsidR="00D82079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735FDD7A" w14:textId="77777777" w:rsidR="00D82079" w:rsidRPr="00D82079" w:rsidRDefault="00D82079" w:rsidP="00D82079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</w:rPr>
            </w:pPr>
          </w:p>
          <w:p w14:paraId="6BFD1948" w14:textId="4405DF7B" w:rsidR="00BF7139" w:rsidRDefault="00BF7139" w:rsidP="00D8207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82079">
              <w:rPr>
                <w:rFonts w:ascii="Arial" w:hAnsi="Arial" w:cs="Arial"/>
                <w:color w:val="333333"/>
                <w:sz w:val="18"/>
                <w:szCs w:val="18"/>
              </w:rPr>
              <w:t>В Кёнигсберге Новый год был не самым главным праздником, куда больше жители города ждали наступления Рождества, и все основные украшения делали именно к этому дню</w:t>
            </w:r>
            <w:r w:rsidRPr="00D82079">
              <w:rPr>
                <w:rFonts w:ascii="Arial" w:eastAsia="Arial" w:hAnsi="Arial" w:cs="Arial"/>
                <w:color w:val="333333"/>
                <w:sz w:val="18"/>
                <w:szCs w:val="18"/>
              </w:rPr>
              <w:t>. </w:t>
            </w:r>
            <w:r w:rsidRPr="00D82079">
              <w:rPr>
                <w:rFonts w:ascii="Arial" w:hAnsi="Arial" w:cs="Arial"/>
                <w:color w:val="333333"/>
                <w:sz w:val="18"/>
                <w:szCs w:val="18"/>
              </w:rPr>
              <w:t>Они стремились превратить Кёнигсберг в настоящую сказку, растягивая вдоль улиц еловые гирлянды с разноцветными лампочками и расставляя на подоконниках свечи, чтобы их окна смотрелись накануне долгожданного праздника сказочно. У вас будет возможность убедиться в том, что сегодняшний Калининград ничем не уступает в праздничном убранстве Кёнигсбергу!  </w:t>
            </w:r>
            <w:r w:rsidRPr="00D82079">
              <w:rPr>
                <w:rFonts w:ascii="Arial" w:hAnsi="Arial" w:cs="Arial"/>
                <w:sz w:val="18"/>
                <w:szCs w:val="18"/>
              </w:rPr>
              <w:t>Вы увидите старинную архитектуру Кёнигсберга, Кафедральный собор 14 века и немецкие виллы Амалиенау, брусчатые улочки и оборонительные ворота</w:t>
            </w:r>
            <w:r w:rsidRPr="00D8207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82079">
              <w:rPr>
                <w:rFonts w:ascii="Arial" w:hAnsi="Arial" w:cs="Arial"/>
                <w:sz w:val="18"/>
                <w:szCs w:val="18"/>
              </w:rPr>
              <w:t xml:space="preserve">Кёнигсберга, прогуляетесь по Рыбной деревне и сфотографируетесь с хомлинами. После чего в Бранденбургских воротах </w:t>
            </w:r>
            <w:r w:rsidRPr="00D82079">
              <w:rPr>
                <w:rFonts w:ascii="Arial" w:hAnsi="Arial" w:cs="Arial"/>
                <w:b/>
                <w:bCs/>
                <w:sz w:val="18"/>
                <w:szCs w:val="18"/>
              </w:rPr>
              <w:t>мы попробуем на вкус лакомство королей – марципан.</w:t>
            </w:r>
            <w:r w:rsidRPr="00D8207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1FFE51C" w14:textId="77777777" w:rsidR="00D82079" w:rsidRPr="00D82079" w:rsidRDefault="00D82079" w:rsidP="00D8207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67BFCC1A" w14:textId="77777777" w:rsidR="00BF7139" w:rsidRPr="00D82079" w:rsidRDefault="00BF7139" w:rsidP="00D8207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82079">
              <w:rPr>
                <w:rFonts w:ascii="Arial" w:hAnsi="Arial" w:cs="Arial"/>
                <w:b/>
                <w:sz w:val="18"/>
                <w:szCs w:val="18"/>
              </w:rPr>
              <w:t>19:30</w:t>
            </w:r>
            <w:r w:rsidRPr="00D82079">
              <w:rPr>
                <w:rFonts w:ascii="Arial" w:hAnsi="Arial" w:cs="Arial"/>
                <w:sz w:val="18"/>
                <w:szCs w:val="18"/>
              </w:rPr>
              <w:t xml:space="preserve"> окончание экскурсии в замке. Свободное время.</w:t>
            </w:r>
          </w:p>
          <w:p w14:paraId="2509AB84" w14:textId="5505C54B" w:rsidR="00492370" w:rsidRPr="00492370" w:rsidRDefault="00492370" w:rsidP="00BF7139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D1E1F" w:rsidRPr="001D79FA" w14:paraId="755110D2" w14:textId="77777777" w:rsidTr="00DA7546">
        <w:trPr>
          <w:trHeight w:val="132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17A00181" w14:textId="3FC08EAD" w:rsidR="000D1E1F" w:rsidRDefault="000D1E1F" w:rsidP="006B13B3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 день</w:t>
            </w:r>
          </w:p>
          <w:p w14:paraId="11D87B41" w14:textId="5F539D82" w:rsidR="00AE75AD" w:rsidRPr="00BF7139" w:rsidRDefault="00BF7139" w:rsidP="006B13B3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F7139">
              <w:rPr>
                <w:rFonts w:ascii="Arial" w:hAnsi="Arial" w:cs="Arial"/>
                <w:b/>
                <w:sz w:val="18"/>
                <w:szCs w:val="18"/>
              </w:rPr>
              <w:t>03.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01</w:t>
            </w:r>
            <w:r>
              <w:rPr>
                <w:rFonts w:ascii="Arial" w:hAnsi="Arial" w:cs="Arial"/>
                <w:b/>
                <w:sz w:val="18"/>
                <w:szCs w:val="18"/>
              </w:rPr>
              <w:t>.27</w:t>
            </w:r>
          </w:p>
          <w:p w14:paraId="706663D6" w14:textId="77777777" w:rsidR="00492370" w:rsidRDefault="00492370" w:rsidP="006B13B3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326" w:type="dxa"/>
            <w:tcBorders>
              <w:bottom w:val="single" w:sz="4" w:space="0" w:color="auto"/>
            </w:tcBorders>
            <w:vAlign w:val="center"/>
          </w:tcPr>
          <w:p w14:paraId="5ADAB442" w14:textId="3C94DD1A" w:rsidR="00BF7139" w:rsidRPr="00D82079" w:rsidRDefault="00BF7139" w:rsidP="00D8207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82079">
              <w:rPr>
                <w:rFonts w:ascii="Arial" w:hAnsi="Arial" w:cs="Arial"/>
                <w:b/>
                <w:sz w:val="18"/>
                <w:szCs w:val="18"/>
              </w:rPr>
              <w:t>Завтрак в формате шведского стола</w:t>
            </w:r>
            <w:r w:rsidR="00D82079" w:rsidRPr="00D82079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20EFA6B4" w14:textId="77777777" w:rsidR="00D82079" w:rsidRPr="00D82079" w:rsidRDefault="00D82079" w:rsidP="00D8207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1342239E" w14:textId="77777777" w:rsidR="00BF7139" w:rsidRDefault="00BF7139" w:rsidP="00D8207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82079">
              <w:rPr>
                <w:rFonts w:ascii="Arial" w:hAnsi="Arial" w:cs="Arial"/>
                <w:sz w:val="18"/>
                <w:szCs w:val="18"/>
              </w:rPr>
              <w:t>Комплиментарное посещение аквазоны отеля</w:t>
            </w:r>
            <w:r w:rsidR="00D82079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5F30ECE" w14:textId="77777777" w:rsidR="00D82079" w:rsidRPr="00D82079" w:rsidRDefault="00D82079" w:rsidP="00D8207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6B5D1D7E" w14:textId="217FAEAB" w:rsidR="00BF7139" w:rsidRDefault="00BF7139" w:rsidP="00D82079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D8207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11:30 </w:t>
            </w:r>
            <w:r w:rsidRPr="00D82079">
              <w:rPr>
                <w:rFonts w:ascii="Arial" w:hAnsi="Arial" w:cs="Arial"/>
                <w:bCs/>
                <w:sz w:val="18"/>
                <w:szCs w:val="18"/>
              </w:rPr>
              <w:t>встреча с гидом в холле отеля «Нессельбек»</w:t>
            </w:r>
            <w:r w:rsidR="00D82079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3428EFAE" w14:textId="77777777" w:rsidR="00D82079" w:rsidRPr="00D82079" w:rsidRDefault="00D82079" w:rsidP="00D82079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B4DB19F" w14:textId="0ECEF973" w:rsidR="00BF7139" w:rsidRPr="00D82079" w:rsidRDefault="00BF7139" w:rsidP="00D8207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82079">
              <w:rPr>
                <w:rFonts w:ascii="Arial" w:hAnsi="Arial" w:cs="Arial"/>
                <w:b/>
                <w:sz w:val="18"/>
                <w:szCs w:val="18"/>
              </w:rPr>
              <w:t>Экскурсия «В прошлое Восточной Пруссии + спектакль в Тильзит-театре», 8 часов</w:t>
            </w:r>
            <w:r w:rsidR="00D82079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D82079">
              <w:rPr>
                <w:rFonts w:ascii="Arial" w:hAnsi="Arial" w:cs="Arial"/>
                <w:sz w:val="18"/>
                <w:szCs w:val="18"/>
              </w:rPr>
              <w:br/>
              <w:t>После знакомства с Калининградом самое время отправиться на восток области, чтобы погрузиться в богатейшую историю Восточной Пруссии. Вы восхититесь уцелевшими красавицами-кирхами постройки 14 века, увидите кирхи Арнау и Хайлигенвальде. Погрузитесь в атмосферу старинных городов Восточной Пруссии – Тапиау и Тильзита: прогуляетесь по улочкам с немецкой брусчаткой вдоль колоритных домов, сфотографируете средневековый замок Тапиау и музыкальные часы на Ратуше. Двигаемся дальше на восток!</w:t>
            </w:r>
          </w:p>
          <w:p w14:paraId="4EA41221" w14:textId="77777777" w:rsidR="00BF7139" w:rsidRPr="00D82079" w:rsidRDefault="00BF7139" w:rsidP="00D8207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07584F03" w14:textId="77777777" w:rsidR="00BF7139" w:rsidRPr="00D82079" w:rsidRDefault="00BF7139" w:rsidP="00D8207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82079">
              <w:rPr>
                <w:rFonts w:ascii="Arial" w:hAnsi="Arial" w:cs="Arial"/>
                <w:sz w:val="18"/>
                <w:szCs w:val="18"/>
              </w:rPr>
              <w:t>Мы отправимся прямо на границу с Литвой и восхитимся величием моста Королевы Луизы, ведущим в соседнюю страну. В Тильзите, произошло событие, прославившее город на всю Европу, именно здесь был заключен между Александром I и Наполеоном Бонапартом Тильзитский мир. Также город порадует нас бронзовой скульптурой лося Густава, памятником «Тильзитскому трамваю», выразительными историческими фасадами домов, богато украшенными лепниной.</w:t>
            </w:r>
          </w:p>
          <w:p w14:paraId="61DBE374" w14:textId="77777777" w:rsidR="00BF7139" w:rsidRPr="00D82079" w:rsidRDefault="00BF7139" w:rsidP="00D82079">
            <w:pPr>
              <w:spacing w:after="0" w:line="240" w:lineRule="auto"/>
              <w:rPr>
                <w:rFonts w:ascii="Arial" w:hAnsi="Arial" w:cs="Arial"/>
                <w:b/>
                <w:color w:val="191718"/>
                <w:sz w:val="18"/>
                <w:szCs w:val="18"/>
              </w:rPr>
            </w:pPr>
          </w:p>
          <w:p w14:paraId="4BB1D047" w14:textId="77777777" w:rsidR="00BF7139" w:rsidRPr="00D82079" w:rsidRDefault="00BF7139" w:rsidP="00D82079">
            <w:pPr>
              <w:spacing w:after="0" w:line="240" w:lineRule="auto"/>
              <w:rPr>
                <w:rFonts w:ascii="Arial" w:hAnsi="Arial" w:cs="Arial"/>
                <w:b/>
                <w:color w:val="191718"/>
                <w:sz w:val="18"/>
                <w:szCs w:val="18"/>
              </w:rPr>
            </w:pPr>
            <w:r w:rsidRPr="00D82079">
              <w:rPr>
                <w:rFonts w:ascii="Arial" w:hAnsi="Arial" w:cs="Arial"/>
                <w:b/>
                <w:color w:val="191718"/>
                <w:sz w:val="18"/>
                <w:szCs w:val="18"/>
              </w:rPr>
              <w:t>18:00-20:00 Вечерний праздничный спектакль в «Тильзит-театре»</w:t>
            </w:r>
          </w:p>
          <w:p w14:paraId="7F900649" w14:textId="34B1F021" w:rsidR="00BF7139" w:rsidRDefault="00BF7139" w:rsidP="00D82079">
            <w:pPr>
              <w:spacing w:after="0" w:line="240" w:lineRule="auto"/>
              <w:rPr>
                <w:rFonts w:ascii="Arial" w:hAnsi="Arial" w:cs="Arial"/>
                <w:color w:val="191718"/>
                <w:sz w:val="18"/>
                <w:szCs w:val="18"/>
              </w:rPr>
            </w:pPr>
            <w:r w:rsidRPr="00D82079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Интерьер Тильзит-театра действительно особенный — в нём переплелись история, архитектурные детали и камерная атмосфера. </w:t>
            </w:r>
            <w:r w:rsidRPr="00D82079">
              <w:rPr>
                <w:rFonts w:ascii="Arial" w:hAnsi="Arial" w:cs="Arial"/>
                <w:color w:val="191718"/>
                <w:sz w:val="18"/>
                <w:szCs w:val="18"/>
              </w:rPr>
              <w:t xml:space="preserve">Здесь прекрасная акустика, спокойно и торжественно. Мы приготовили для вас прекрасный спектакль к </w:t>
            </w:r>
            <w:r w:rsidR="00D82079" w:rsidRPr="00D82079">
              <w:rPr>
                <w:rFonts w:ascii="Arial" w:hAnsi="Arial" w:cs="Arial"/>
                <w:color w:val="191718"/>
                <w:sz w:val="18"/>
                <w:szCs w:val="18"/>
              </w:rPr>
              <w:t>празднику,</w:t>
            </w:r>
            <w:r w:rsidRPr="00D82079">
              <w:rPr>
                <w:rFonts w:ascii="Arial" w:hAnsi="Arial" w:cs="Arial"/>
                <w:color w:val="191718"/>
                <w:sz w:val="18"/>
                <w:szCs w:val="18"/>
              </w:rPr>
              <w:t xml:space="preserve"> наслаждайтесь!</w:t>
            </w:r>
          </w:p>
          <w:p w14:paraId="354474D0" w14:textId="77777777" w:rsidR="00D82079" w:rsidRPr="00D82079" w:rsidRDefault="00D82079" w:rsidP="00D82079">
            <w:pPr>
              <w:spacing w:after="0" w:line="240" w:lineRule="auto"/>
              <w:rPr>
                <w:rFonts w:ascii="Arial" w:hAnsi="Arial" w:cs="Arial"/>
                <w:color w:val="191718"/>
                <w:sz w:val="18"/>
                <w:szCs w:val="18"/>
              </w:rPr>
            </w:pPr>
          </w:p>
          <w:p w14:paraId="534E1E32" w14:textId="61773386" w:rsidR="00BF7139" w:rsidRPr="00D82079" w:rsidRDefault="00BF7139" w:rsidP="00D82079">
            <w:pPr>
              <w:tabs>
                <w:tab w:val="left" w:pos="3767"/>
              </w:tabs>
              <w:spacing w:after="0" w:line="240" w:lineRule="auto"/>
              <w:rPr>
                <w:rFonts w:ascii="Arial" w:hAnsi="Arial" w:cs="Arial"/>
                <w:color w:val="191718"/>
                <w:sz w:val="18"/>
                <w:szCs w:val="18"/>
              </w:rPr>
            </w:pPr>
            <w:r w:rsidRPr="00D82079">
              <w:rPr>
                <w:rFonts w:ascii="Arial" w:hAnsi="Arial" w:cs="Arial"/>
                <w:color w:val="191718"/>
                <w:sz w:val="18"/>
                <w:szCs w:val="18"/>
              </w:rPr>
              <w:t xml:space="preserve">Трансфер в Калининград. Возвращение в </w:t>
            </w:r>
            <w:r w:rsidR="00D82079" w:rsidRPr="00D82079">
              <w:rPr>
                <w:rFonts w:ascii="Arial" w:hAnsi="Arial" w:cs="Arial"/>
                <w:color w:val="191718"/>
                <w:sz w:val="18"/>
                <w:szCs w:val="18"/>
              </w:rPr>
              <w:t>отель.</w:t>
            </w:r>
            <w:r w:rsidRPr="00D82079">
              <w:rPr>
                <w:rFonts w:ascii="Arial" w:hAnsi="Arial" w:cs="Arial"/>
                <w:color w:val="191718"/>
                <w:sz w:val="18"/>
                <w:szCs w:val="18"/>
              </w:rPr>
              <w:t xml:space="preserve"> </w:t>
            </w:r>
          </w:p>
          <w:p w14:paraId="6D0F0C20" w14:textId="77777777" w:rsidR="00C919FF" w:rsidRPr="00A9354D" w:rsidRDefault="00C919FF" w:rsidP="00BF71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2889" w:rsidRPr="001D79FA" w14:paraId="4AC6A3FA" w14:textId="77777777" w:rsidTr="00DA7546">
        <w:trPr>
          <w:trHeight w:val="132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41FF4964" w14:textId="488BBEF1" w:rsidR="008F2889" w:rsidRDefault="008F2889" w:rsidP="006B13B3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F7139">
              <w:rPr>
                <w:rFonts w:ascii="Arial" w:hAnsi="Arial" w:cs="Arial"/>
                <w:b/>
                <w:sz w:val="18"/>
                <w:szCs w:val="18"/>
              </w:rPr>
              <w:t xml:space="preserve">3 </w:t>
            </w:r>
            <w:r>
              <w:rPr>
                <w:rFonts w:ascii="Arial" w:hAnsi="Arial" w:cs="Arial"/>
                <w:b/>
                <w:sz w:val="18"/>
                <w:szCs w:val="18"/>
              </w:rPr>
              <w:t>день</w:t>
            </w:r>
          </w:p>
          <w:p w14:paraId="64880436" w14:textId="7BD2C320" w:rsidR="00AE75AD" w:rsidRPr="00BF7139" w:rsidRDefault="00BF7139" w:rsidP="006B13B3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04</w:t>
            </w:r>
            <w:r w:rsidR="00AE75AD" w:rsidRPr="00BF7139">
              <w:rPr>
                <w:rFonts w:ascii="Arial" w:hAnsi="Arial" w:cs="Arial"/>
                <w:b/>
                <w:sz w:val="18"/>
                <w:szCs w:val="18"/>
              </w:rPr>
              <w:t>.01.27</w:t>
            </w:r>
          </w:p>
          <w:p w14:paraId="79AF59F7" w14:textId="77777777" w:rsidR="00492370" w:rsidRPr="008F2889" w:rsidRDefault="00492370" w:rsidP="006B13B3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326" w:type="dxa"/>
            <w:tcBorders>
              <w:bottom w:val="single" w:sz="4" w:space="0" w:color="auto"/>
            </w:tcBorders>
            <w:vAlign w:val="center"/>
          </w:tcPr>
          <w:p w14:paraId="094A7434" w14:textId="77777777" w:rsidR="00BF7139" w:rsidRPr="00BF7139" w:rsidRDefault="00BF7139" w:rsidP="00BF7139">
            <w:pPr>
              <w:spacing w:after="0" w:line="240" w:lineRule="auto"/>
              <w:rPr>
                <w:rFonts w:ascii="Arial" w:hAnsi="Arial" w:cs="Arial"/>
                <w:b/>
                <w:color w:val="191718"/>
                <w:sz w:val="18"/>
                <w:szCs w:val="18"/>
              </w:rPr>
            </w:pPr>
            <w:r w:rsidRPr="00BF7139">
              <w:rPr>
                <w:rFonts w:ascii="Arial" w:hAnsi="Arial" w:cs="Arial"/>
                <w:b/>
                <w:color w:val="191718"/>
                <w:sz w:val="18"/>
                <w:szCs w:val="18"/>
              </w:rPr>
              <w:t>Завтрак в формате шведского стола</w:t>
            </w:r>
            <w:r w:rsidRPr="00BF7139">
              <w:rPr>
                <w:rFonts w:ascii="Arial" w:hAnsi="Arial" w:cs="Arial"/>
                <w:b/>
                <w:color w:val="191718"/>
                <w:sz w:val="18"/>
                <w:szCs w:val="18"/>
              </w:rPr>
              <w:t>.</w:t>
            </w:r>
          </w:p>
          <w:p w14:paraId="3A3AF450" w14:textId="77777777" w:rsidR="00BF7139" w:rsidRPr="00BF7139" w:rsidRDefault="00BF7139" w:rsidP="00BF7139">
            <w:pPr>
              <w:spacing w:after="0" w:line="240" w:lineRule="auto"/>
              <w:rPr>
                <w:rFonts w:ascii="Arial" w:hAnsi="Arial" w:cs="Arial"/>
                <w:color w:val="191718"/>
                <w:sz w:val="18"/>
                <w:szCs w:val="18"/>
              </w:rPr>
            </w:pPr>
          </w:p>
          <w:p w14:paraId="0858A751" w14:textId="77777777" w:rsidR="00BF7139" w:rsidRDefault="00BF7139" w:rsidP="00BF71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F7139">
              <w:rPr>
                <w:rFonts w:ascii="Arial" w:hAnsi="Arial" w:cs="Arial"/>
                <w:sz w:val="18"/>
                <w:szCs w:val="18"/>
              </w:rPr>
              <w:t>Комплиментарное посещение аквазоны отеля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208762C" w14:textId="77777777" w:rsidR="00BF7139" w:rsidRPr="00BF7139" w:rsidRDefault="00BF7139" w:rsidP="00BF71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C177949" w14:textId="34994FB9" w:rsidR="00BF7139" w:rsidRDefault="00BF7139" w:rsidP="00BF7139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BF7139">
              <w:rPr>
                <w:rFonts w:ascii="Arial" w:hAnsi="Arial" w:cs="Arial"/>
                <w:b/>
                <w:sz w:val="18"/>
                <w:szCs w:val="18"/>
              </w:rPr>
              <w:t>09:00</w:t>
            </w:r>
            <w:r w:rsidRPr="00BF713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F7139">
              <w:rPr>
                <w:rFonts w:ascii="Arial" w:hAnsi="Arial" w:cs="Arial"/>
                <w:bCs/>
                <w:sz w:val="18"/>
                <w:szCs w:val="18"/>
              </w:rPr>
              <w:t>встреча с гидом в холле отеля «Нессельбек»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5363BEBE" w14:textId="77777777" w:rsidR="00BF7139" w:rsidRPr="00BF7139" w:rsidRDefault="00BF7139" w:rsidP="00BF7139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3E884D1" w14:textId="692B04BB" w:rsidR="00BF7139" w:rsidRPr="00BF7139" w:rsidRDefault="00BF7139" w:rsidP="00BF7139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F7139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Экскурсия в Национальный парк Куршская коса и Королевский курорт Кранц</w:t>
            </w:r>
            <w:r w:rsidRPr="00BF7139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  <w:p w14:paraId="1A3C35CC" w14:textId="396BDEFC" w:rsidR="00BF7139" w:rsidRDefault="00BF7139" w:rsidP="00BF7139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7139">
              <w:rPr>
                <w:rFonts w:ascii="Arial" w:hAnsi="Arial" w:cs="Arial"/>
                <w:sz w:val="18"/>
                <w:szCs w:val="18"/>
              </w:rPr>
              <w:t xml:space="preserve">Невозможно прилететь в Калининград и не побывать на </w:t>
            </w:r>
            <w:r w:rsidRPr="00D82079">
              <w:rPr>
                <w:rFonts w:ascii="Arial" w:hAnsi="Arial" w:cs="Arial"/>
                <w:b/>
                <w:sz w:val="18"/>
                <w:szCs w:val="18"/>
              </w:rPr>
              <w:t>Куршской косе.</w:t>
            </w:r>
            <w:r w:rsidRPr="00BF7139">
              <w:rPr>
                <w:rFonts w:ascii="Arial" w:hAnsi="Arial" w:cs="Arial"/>
                <w:sz w:val="18"/>
                <w:szCs w:val="18"/>
              </w:rPr>
              <w:t xml:space="preserve"> Это тонкая полоска суши, она создана силой ветров и волн Балтийского моря. Вы узнаете легенды Танцующего леса, увидите самую высокую песчаную дюну и услышите историю местной школы планеризма. Природная уникальность территории Нацпарка заключается в том, что это самая крупная песчаная пересыпь в мире. Поэтому сюда непременно надо приехать, чтобы насладиться красотами природы. Здесь же вы сможете купить копченую рыбку, такую как угорь и лещ, авторские украшения из янтаря от местных мастеров, прогуляться по широкому песчаному пляжу Балтийского моря, вдохнуть аромат ветра и сосен. </w:t>
            </w:r>
            <w:r w:rsidRPr="00BF7139">
              <w:rPr>
                <w:rFonts w:ascii="Arial" w:hAnsi="Arial" w:cs="Arial"/>
                <w:color w:val="000000"/>
                <w:sz w:val="18"/>
                <w:szCs w:val="18"/>
              </w:rPr>
              <w:t>Переезд в Зеленоградск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141EE763" w14:textId="77777777" w:rsidR="00BF7139" w:rsidRPr="00BF7139" w:rsidRDefault="00BF7139" w:rsidP="00BF7139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2E88DDB" w14:textId="77777777" w:rsidR="00BF7139" w:rsidRPr="00BF7139" w:rsidRDefault="00BF7139" w:rsidP="00BF71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Arial" w:hAnsi="Arial" w:cs="Arial"/>
                <w:color w:val="191718"/>
                <w:sz w:val="18"/>
                <w:szCs w:val="18"/>
              </w:rPr>
            </w:pPr>
            <w:r w:rsidRPr="00BF713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Далее мы отправимся на экскурсию по </w:t>
            </w:r>
            <w:r w:rsidRPr="00D8207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новогоднему Зеленоградску</w:t>
            </w:r>
            <w:r w:rsidRPr="00BF7139">
              <w:rPr>
                <w:rFonts w:ascii="Arial" w:hAnsi="Arial" w:cs="Arial"/>
                <w:color w:val="000000" w:themeColor="text1"/>
                <w:sz w:val="18"/>
                <w:szCs w:val="18"/>
              </w:rPr>
              <w:t>, насладимся праздничной световой иллюминацией города-курорта. Вместе с экскурсоводом вы прогуляетесь по новогоднему Зеленоградску и погрузитесь в чарующую атмосферу европейского городка. Европейское прошлое курорта напоминает о себе повсюду: уютные кафе, архитектура Курортного проспекта, оформление витрин магазинов. Вы увидите колесо обозрения «Глаз Балтики», кирху Святого Адальберта (ныне Свято-Преображенский собор), попьете минеральной воды в бювете «Королева Луиза». На каждом углу вам встретится очаровательный котик, ведь Зеленоградск - город котов, здесь есть даже светофор для котов и свой Котошеф. Город будто сошел с открытки, весь украшен и подсвечен!</w:t>
            </w:r>
          </w:p>
          <w:p w14:paraId="7E96CD9E" w14:textId="77777777" w:rsidR="00BF7139" w:rsidRPr="00BF7139" w:rsidRDefault="00BF7139" w:rsidP="00BF71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Arial" w:hAnsi="Arial" w:cs="Arial"/>
                <w:color w:val="191718"/>
                <w:sz w:val="18"/>
                <w:szCs w:val="18"/>
              </w:rPr>
            </w:pPr>
          </w:p>
          <w:p w14:paraId="7A5B160A" w14:textId="009F77F7" w:rsidR="00BF7139" w:rsidRDefault="00BF7139" w:rsidP="00BF71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F7139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BF7139">
              <w:rPr>
                <w:rFonts w:ascii="Arial" w:hAnsi="Arial" w:cs="Arial"/>
                <w:b/>
                <w:sz w:val="18"/>
                <w:szCs w:val="18"/>
              </w:rPr>
              <w:t>5:30-16:00</w:t>
            </w:r>
            <w:r>
              <w:rPr>
                <w:rFonts w:ascii="Arial" w:hAnsi="Arial" w:cs="Arial"/>
                <w:sz w:val="18"/>
                <w:szCs w:val="18"/>
              </w:rPr>
              <w:t xml:space="preserve"> окончание экскурсии.</w:t>
            </w:r>
          </w:p>
          <w:p w14:paraId="00C9FEA6" w14:textId="77777777" w:rsidR="00BF7139" w:rsidRPr="00BF7139" w:rsidRDefault="00BF7139" w:rsidP="00BF71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1369705A" w14:textId="77777777" w:rsidR="00BF7139" w:rsidRPr="00BF7139" w:rsidRDefault="00BF7139" w:rsidP="00BF71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Arial" w:hAnsi="Arial" w:cs="Arial"/>
                <w:color w:val="191718"/>
                <w:sz w:val="18"/>
                <w:szCs w:val="18"/>
              </w:rPr>
            </w:pPr>
            <w:r w:rsidRPr="00BF7139">
              <w:rPr>
                <w:rFonts w:ascii="Arial" w:hAnsi="Arial" w:cs="Arial"/>
                <w:sz w:val="18"/>
                <w:szCs w:val="18"/>
              </w:rPr>
              <w:t>Возможность продлить отдых в замке или другом отеле Калининграда за дополнительную плату.</w:t>
            </w:r>
          </w:p>
          <w:p w14:paraId="05528BB7" w14:textId="77777777" w:rsidR="00655B89" w:rsidRPr="00655B89" w:rsidRDefault="00655B89" w:rsidP="00BF7139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D1E1F" w:rsidRPr="001D79FA" w14:paraId="154D8A4B" w14:textId="77777777" w:rsidTr="006B13B3">
        <w:trPr>
          <w:trHeight w:val="170"/>
        </w:trPr>
        <w:tc>
          <w:tcPr>
            <w:tcW w:w="10603" w:type="dxa"/>
            <w:gridSpan w:val="2"/>
            <w:vAlign w:val="center"/>
          </w:tcPr>
          <w:p w14:paraId="6638D4A0" w14:textId="603AD775" w:rsidR="00BF7139" w:rsidRDefault="000D1E1F" w:rsidP="00BF7139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В стоимость входит: </w:t>
            </w:r>
          </w:p>
          <w:p w14:paraId="2C508844" w14:textId="294FAFAD" w:rsidR="00BF7139" w:rsidRPr="00BF7139" w:rsidRDefault="00BF7139" w:rsidP="00BF7139">
            <w:pPr>
              <w:pStyle w:val="ad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F7139">
              <w:rPr>
                <w:rFonts w:ascii="Arial" w:hAnsi="Arial" w:cs="Arial"/>
                <w:bCs/>
                <w:sz w:val="18"/>
                <w:szCs w:val="18"/>
              </w:rPr>
              <w:t>трансфе</w:t>
            </w:r>
            <w:r>
              <w:rPr>
                <w:rFonts w:ascii="Arial" w:hAnsi="Arial" w:cs="Arial"/>
                <w:bCs/>
                <w:sz w:val="18"/>
                <w:szCs w:val="18"/>
              </w:rPr>
              <w:t>р на встречу из аэропорта 02.01,</w:t>
            </w:r>
          </w:p>
          <w:p w14:paraId="13EA23D4" w14:textId="77777777" w:rsidR="00BF7139" w:rsidRPr="00BF7139" w:rsidRDefault="00BF7139" w:rsidP="00BF7139">
            <w:pPr>
              <w:pStyle w:val="ad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F7139">
              <w:rPr>
                <w:rFonts w:ascii="Arial" w:hAnsi="Arial" w:cs="Arial"/>
                <w:bCs/>
                <w:sz w:val="18"/>
                <w:szCs w:val="18"/>
              </w:rPr>
              <w:t>проживание</w:t>
            </w:r>
            <w:r w:rsidRPr="00BF713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BF7139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BF7139">
              <w:rPr>
                <w:rFonts w:ascii="Arial" w:hAnsi="Arial" w:cs="Arial"/>
                <w:sz w:val="18"/>
                <w:szCs w:val="18"/>
              </w:rPr>
              <w:t xml:space="preserve"> ночи в отеле, </w:t>
            </w:r>
          </w:p>
          <w:p w14:paraId="3195717F" w14:textId="77777777" w:rsidR="00BF7139" w:rsidRPr="00BF7139" w:rsidRDefault="00BF7139" w:rsidP="00BF7139">
            <w:pPr>
              <w:pStyle w:val="ad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F7139">
              <w:rPr>
                <w:rFonts w:ascii="Arial" w:hAnsi="Arial" w:cs="Arial"/>
                <w:sz w:val="18"/>
                <w:szCs w:val="18"/>
              </w:rPr>
              <w:t xml:space="preserve">завтрак шведский стол, </w:t>
            </w:r>
          </w:p>
          <w:p w14:paraId="408E59E9" w14:textId="77777777" w:rsidR="00BF7139" w:rsidRPr="00BF7139" w:rsidRDefault="00BF7139" w:rsidP="00BF7139">
            <w:pPr>
              <w:pStyle w:val="ad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F7139">
              <w:rPr>
                <w:rFonts w:ascii="Arial" w:hAnsi="Arial" w:cs="Arial"/>
                <w:sz w:val="18"/>
                <w:szCs w:val="18"/>
              </w:rPr>
              <w:t xml:space="preserve">спектакль в Тильзит-театре, </w:t>
            </w:r>
          </w:p>
          <w:p w14:paraId="3FABCB7F" w14:textId="77777777" w:rsidR="00BF7139" w:rsidRPr="00BF7139" w:rsidRDefault="00BF7139" w:rsidP="00BF7139">
            <w:pPr>
              <w:pStyle w:val="ad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F7139">
              <w:rPr>
                <w:rFonts w:ascii="Arial" w:hAnsi="Arial" w:cs="Arial"/>
                <w:sz w:val="18"/>
                <w:szCs w:val="18"/>
              </w:rPr>
              <w:t xml:space="preserve">дегустация марципана, </w:t>
            </w:r>
          </w:p>
          <w:p w14:paraId="79786248" w14:textId="77777777" w:rsidR="00BF7139" w:rsidRPr="00BF7139" w:rsidRDefault="00BF7139" w:rsidP="00BF7139">
            <w:pPr>
              <w:pStyle w:val="ad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F7139">
              <w:rPr>
                <w:rFonts w:ascii="Arial" w:hAnsi="Arial" w:cs="Arial"/>
                <w:sz w:val="18"/>
                <w:szCs w:val="18"/>
              </w:rPr>
              <w:t xml:space="preserve">экологический сбор, </w:t>
            </w:r>
          </w:p>
          <w:p w14:paraId="57A2BA4A" w14:textId="77777777" w:rsidR="00BF7139" w:rsidRPr="00BF7139" w:rsidRDefault="00BF7139" w:rsidP="00BF7139">
            <w:pPr>
              <w:pStyle w:val="ad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F7139">
              <w:rPr>
                <w:rFonts w:ascii="Arial" w:hAnsi="Arial" w:cs="Arial"/>
                <w:sz w:val="18"/>
                <w:szCs w:val="18"/>
              </w:rPr>
              <w:t>экскурсии по программе.</w:t>
            </w:r>
          </w:p>
          <w:p w14:paraId="23F551BD" w14:textId="1A5F5DEB" w:rsidR="00BF7139" w:rsidRPr="00BF7139" w:rsidRDefault="00BF7139" w:rsidP="00BF7139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1E1F" w:rsidRPr="001D79FA" w14:paraId="4799A1F0" w14:textId="77777777" w:rsidTr="006B13B3">
        <w:trPr>
          <w:trHeight w:val="70"/>
        </w:trPr>
        <w:tc>
          <w:tcPr>
            <w:tcW w:w="10603" w:type="dxa"/>
            <w:gridSpan w:val="2"/>
            <w:vAlign w:val="center"/>
          </w:tcPr>
          <w:p w14:paraId="5ABF0F6C" w14:textId="77777777" w:rsidR="000D1E1F" w:rsidRDefault="000D1E1F" w:rsidP="00861D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1D79F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Документы: </w:t>
            </w:r>
            <w:r>
              <w:rPr>
                <w:rFonts w:ascii="Arial" w:hAnsi="Arial" w:cs="Arial"/>
                <w:bCs/>
                <w:sz w:val="18"/>
                <w:szCs w:val="18"/>
              </w:rPr>
              <w:t>паспорт, ваучер, страховой медицинский полис, для детей – свидетельство о рождении.</w:t>
            </w:r>
          </w:p>
          <w:p w14:paraId="6EBF9A91" w14:textId="77777777" w:rsidR="00E34DF4" w:rsidRPr="001D79FA" w:rsidRDefault="00E34DF4" w:rsidP="00861D2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7E5A59">
              <w:rPr>
                <w:rFonts w:ascii="Arial" w:hAnsi="Arial" w:cs="Arial"/>
                <w:b/>
                <w:sz w:val="18"/>
                <w:szCs w:val="18"/>
              </w:rPr>
              <w:t>Заселение в гостиницу несовершеннолетних граждан, не достигших 14-летнего возраста</w:t>
            </w:r>
            <w:r w:rsidRPr="007E5A59">
              <w:rPr>
                <w:rFonts w:ascii="Arial" w:hAnsi="Arial" w:cs="Arial"/>
                <w:sz w:val="18"/>
                <w:szCs w:val="18"/>
              </w:rPr>
              <w:t>, осуществляется на основании документов, удостоверяющих личность, находящихся вместе с ними родителей (усыновителей, опекунов), сопровождающего лица (лиц), при условии предоставления таким сопровождающим лицом (лицами) согласия законных представителей (одного из них), а также свидетельств о рождении этих несовершеннолетних (лиц старше 14 лет с паспорт РФ).</w:t>
            </w:r>
          </w:p>
        </w:tc>
      </w:tr>
      <w:tr w:rsidR="000D1E1F" w:rsidRPr="001D79FA" w14:paraId="61711048" w14:textId="77777777" w:rsidTr="006B13B3">
        <w:tc>
          <w:tcPr>
            <w:tcW w:w="10603" w:type="dxa"/>
            <w:gridSpan w:val="2"/>
            <w:vAlign w:val="center"/>
          </w:tcPr>
          <w:p w14:paraId="6BE6585D" w14:textId="77777777" w:rsidR="00112590" w:rsidRDefault="000D1E1F" w:rsidP="00112590">
            <w:pPr>
              <w:pStyle w:val="font8"/>
              <w:spacing w:before="0" w:after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1D79F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Примечание: </w:t>
            </w:r>
            <w:r>
              <w:rPr>
                <w:rFonts w:ascii="Arial" w:hAnsi="Arial" w:cs="Arial"/>
                <w:sz w:val="18"/>
                <w:szCs w:val="18"/>
              </w:rPr>
              <w:t>К</w:t>
            </w:r>
            <w:r w:rsidRPr="001E59BD">
              <w:rPr>
                <w:rFonts w:ascii="Arial" w:hAnsi="Arial" w:cs="Arial"/>
                <w:sz w:val="18"/>
                <w:szCs w:val="18"/>
              </w:rPr>
              <w:t>омпания оставляет за собой право вносить изменения в последовательность выполнения программы без изменения объема предоставляемых услуг</w:t>
            </w:r>
            <w:r w:rsidRPr="00067614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5B6305">
              <w:rPr>
                <w:rFonts w:ascii="Arial" w:hAnsi="Arial" w:cs="Arial"/>
                <w:sz w:val="18"/>
                <w:szCs w:val="18"/>
              </w:rPr>
              <w:t>возможна замена экскурсий на равноценные).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E59BD">
              <w:rPr>
                <w:rFonts w:ascii="Arial" w:hAnsi="Arial" w:cs="Arial"/>
                <w:sz w:val="18"/>
                <w:szCs w:val="18"/>
              </w:rPr>
              <w:t>Продолжительность ее отдельных элементов может меняться накануне выезда и в процессе выполнения тура. Элементы программы, зависящие от погодно-климатических условий и неподконтрольных организатору действий служб и организаций (дорожных, местной администрации и т.п.) могут быть исключены из программы, исходя из реальной обстановки на маршруте.</w:t>
            </w:r>
          </w:p>
          <w:p w14:paraId="7ED8E25D" w14:textId="77777777" w:rsidR="00603058" w:rsidRPr="00112590" w:rsidRDefault="00603058" w:rsidP="00112590">
            <w:pPr>
              <w:pStyle w:val="font8"/>
              <w:spacing w:before="0" w:after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6623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Фирма оставляет за собой право менять порядок экскурсий, не меняя программы в целом.</w:t>
            </w:r>
          </w:p>
        </w:tc>
      </w:tr>
      <w:tr w:rsidR="000D1E1F" w:rsidRPr="001D79FA" w14:paraId="5FD5CC34" w14:textId="77777777" w:rsidTr="00985D53">
        <w:tc>
          <w:tcPr>
            <w:tcW w:w="10603" w:type="dxa"/>
            <w:gridSpan w:val="2"/>
            <w:tcBorders>
              <w:bottom w:val="single" w:sz="4" w:space="0" w:color="auto"/>
            </w:tcBorders>
            <w:vAlign w:val="center"/>
          </w:tcPr>
          <w:p w14:paraId="498A75CB" w14:textId="77777777" w:rsidR="000D1E1F" w:rsidRPr="001D79FA" w:rsidRDefault="000D1E1F" w:rsidP="00861D2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D79FA">
              <w:rPr>
                <w:rFonts w:ascii="Arial" w:hAnsi="Arial" w:cs="Arial"/>
                <w:b/>
                <w:sz w:val="18"/>
                <w:szCs w:val="18"/>
              </w:rPr>
              <w:t xml:space="preserve">Расчетный час: </w:t>
            </w:r>
            <w:r w:rsidR="00FD3519">
              <w:rPr>
                <w:rFonts w:ascii="Arial" w:hAnsi="Arial" w:cs="Arial"/>
                <w:sz w:val="18"/>
                <w:szCs w:val="18"/>
              </w:rPr>
              <w:t>по программе.</w:t>
            </w:r>
          </w:p>
        </w:tc>
      </w:tr>
      <w:tr w:rsidR="000D1E1F" w:rsidRPr="00603058" w14:paraId="57FEF887" w14:textId="77777777" w:rsidTr="006B13B3">
        <w:tc>
          <w:tcPr>
            <w:tcW w:w="10603" w:type="dxa"/>
            <w:gridSpan w:val="2"/>
            <w:vAlign w:val="center"/>
          </w:tcPr>
          <w:p w14:paraId="2807D077" w14:textId="3FA54031" w:rsidR="00112590" w:rsidRDefault="0056623C" w:rsidP="006B13B3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56623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Особенности:</w:t>
            </w:r>
          </w:p>
          <w:p w14:paraId="4ED53C72" w14:textId="77777777" w:rsidR="00603058" w:rsidRDefault="00603058" w:rsidP="00FD3519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  <w:p w14:paraId="657CCBBC" w14:textId="77777777" w:rsidR="00603058" w:rsidRPr="004A1D81" w:rsidRDefault="00603058" w:rsidP="006B13B3">
            <w:pPr>
              <w:spacing w:after="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4A1D81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Как добраться до Калининград</w:t>
            </w:r>
            <w:r w:rsidR="00E9647F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а, все особенности направления </w:t>
            </w:r>
            <w:r w:rsidRPr="004A1D81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смотрите в памятке туриста, приложенной к туру ниже.</w:t>
            </w:r>
          </w:p>
          <w:p w14:paraId="7FA0E1D4" w14:textId="77777777" w:rsidR="00112590" w:rsidRPr="004A1D81" w:rsidRDefault="00112590" w:rsidP="0056623C">
            <w:pPr>
              <w:spacing w:after="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  <w:p w14:paraId="5A048FDB" w14:textId="77777777" w:rsidR="005A1122" w:rsidRDefault="005A1122" w:rsidP="00FD351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A1D81">
              <w:rPr>
                <w:rFonts w:ascii="Arial" w:hAnsi="Arial" w:cs="Arial"/>
                <w:b/>
                <w:sz w:val="18"/>
                <w:szCs w:val="18"/>
              </w:rPr>
              <w:t xml:space="preserve">Граждане ЛНР, ДНР, Запорожской и Херсонской областей, при отсутствии паспорта гражданина РФ, должны предъявить при заселении паспорта ЛНР, ДНР, Запорожской, Херсонской областей или Украины И </w:t>
            </w:r>
            <w:r w:rsidRPr="004A1D81">
              <w:rPr>
                <w:rFonts w:ascii="Arial" w:hAnsi="Arial" w:cs="Arial"/>
                <w:b/>
                <w:color w:val="FF0000"/>
                <w:sz w:val="18"/>
                <w:szCs w:val="18"/>
              </w:rPr>
              <w:t>ОБЯЗАТЕЛЬНО (!)</w:t>
            </w:r>
            <w:r w:rsidRPr="004A1D81">
              <w:rPr>
                <w:rFonts w:ascii="Arial" w:hAnsi="Arial" w:cs="Arial"/>
                <w:b/>
                <w:sz w:val="18"/>
                <w:szCs w:val="18"/>
              </w:rPr>
              <w:t xml:space="preserve"> иметь на руках миграционную карту. При отсутствии соответствующих документов, служба приема и размещения вправе отказать гостю в заселении.</w:t>
            </w:r>
          </w:p>
          <w:p w14:paraId="7C0F988D" w14:textId="77777777" w:rsidR="00FD3519" w:rsidRPr="004A1D81" w:rsidRDefault="00FD3519" w:rsidP="00FD351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D5C4ACF" w14:textId="77777777" w:rsidR="005A1122" w:rsidRDefault="005A1122" w:rsidP="00FD3519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4A1D81">
              <w:rPr>
                <w:rFonts w:ascii="Arial" w:hAnsi="Arial" w:cs="Arial"/>
                <w:b/>
                <w:sz w:val="18"/>
                <w:szCs w:val="18"/>
              </w:rPr>
              <w:t xml:space="preserve">При сопровождении несовершеннолетних туристов третьими лицами (т. е. лицами, не являющимися родителями или законными представителями) необходимо оформить Согласие в свободной письменной форме (заверять у нотариуса не нужно) на поездку ребенка в сопровождении третьего лица от одного родителя (законного представителя) и предъявить в отеле при заселении </w:t>
            </w:r>
            <w:r w:rsidRPr="004A1D81">
              <w:rPr>
                <w:rFonts w:ascii="Arial" w:hAnsi="Arial" w:cs="Arial"/>
                <w:b/>
                <w:color w:val="FF0000"/>
                <w:sz w:val="18"/>
                <w:szCs w:val="18"/>
              </w:rPr>
              <w:t>(ПОСТАНОВЛЕНИЕ ПРАВИТЕЛЬСТВА 519).</w:t>
            </w:r>
          </w:p>
          <w:p w14:paraId="58AEF57D" w14:textId="77777777" w:rsidR="00FD3519" w:rsidRPr="005A1122" w:rsidRDefault="00FD3519" w:rsidP="00FD3519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  <w:p w14:paraId="4B0C93DA" w14:textId="77777777" w:rsidR="0056623C" w:rsidRPr="00BF7139" w:rsidRDefault="0056623C" w:rsidP="004800D5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BF7139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Условия оплаты:</w:t>
            </w:r>
          </w:p>
          <w:p w14:paraId="3C90EB10" w14:textId="77777777" w:rsidR="0056623C" w:rsidRPr="00BF7139" w:rsidRDefault="00CE214F" w:rsidP="004800D5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F713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30% - в течение </w:t>
            </w:r>
            <w:r w:rsidR="00DB22E0" w:rsidRPr="00BF713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5-ти</w:t>
            </w:r>
            <w:r w:rsidR="0056623C" w:rsidRPr="00BF713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банковских дней с момента подтверждения;</w:t>
            </w:r>
          </w:p>
          <w:p w14:paraId="1E9688A0" w14:textId="60F2B7A5" w:rsidR="0056623C" w:rsidRPr="00BF7139" w:rsidRDefault="004800D5" w:rsidP="004800D5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F713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100% - за 32 дня</w:t>
            </w:r>
            <w:r w:rsidR="003901FF" w:rsidRPr="00BF713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до заезда.</w:t>
            </w:r>
          </w:p>
          <w:p w14:paraId="09F3CD25" w14:textId="77777777" w:rsidR="003901FF" w:rsidRPr="00BF7139" w:rsidRDefault="003901FF" w:rsidP="004800D5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  <w:p w14:paraId="6911B13F" w14:textId="77777777" w:rsidR="0056623C" w:rsidRPr="00BF7139" w:rsidRDefault="0056623C" w:rsidP="004800D5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BF7139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Условия аннуляции:</w:t>
            </w:r>
          </w:p>
          <w:p w14:paraId="66C9AF8D" w14:textId="690FC99F" w:rsidR="003901FF" w:rsidRPr="00BF7139" w:rsidRDefault="004800D5" w:rsidP="004800D5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F7139">
              <w:rPr>
                <w:rFonts w:ascii="Arial" w:hAnsi="Arial" w:cs="Arial"/>
                <w:b/>
                <w:bCs/>
                <w:sz w:val="18"/>
                <w:szCs w:val="18"/>
              </w:rPr>
              <w:t>При отмене за 31</w:t>
            </w:r>
            <w:r w:rsidR="003901FF" w:rsidRPr="00BF713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день и более – без удержаний;</w:t>
            </w:r>
          </w:p>
          <w:p w14:paraId="6260A31D" w14:textId="08164B48" w:rsidR="00BB3612" w:rsidRDefault="00221CA1" w:rsidP="004800D5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F713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При отмене бронирования</w:t>
            </w:r>
            <w:r w:rsidR="004800D5" w:rsidRPr="00BF713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за 30</w:t>
            </w:r>
            <w:r w:rsidR="003901FF" w:rsidRPr="00BF713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и менее</w:t>
            </w:r>
            <w:r w:rsidR="00DF391E" w:rsidRPr="00BF713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3901FF" w:rsidRPr="00BF713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дней </w:t>
            </w:r>
            <w:r w:rsidRPr="00BF713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до заезда </w:t>
            </w:r>
            <w:r w:rsidR="00DF391E" w:rsidRPr="00BF713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удерживаются фпз оператора.</w:t>
            </w:r>
          </w:p>
          <w:p w14:paraId="35C022B7" w14:textId="77777777" w:rsidR="00DF391E" w:rsidRPr="00DF391E" w:rsidRDefault="00DF391E" w:rsidP="00DF391E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  <w:p w14:paraId="27008AE4" w14:textId="1A51D864" w:rsidR="00655B89" w:rsidRPr="00BF7139" w:rsidRDefault="00655B89" w:rsidP="00655B89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BF7139">
              <w:rPr>
                <w:rFonts w:ascii="Arial" w:hAnsi="Arial" w:cs="Arial"/>
                <w:b/>
                <w:sz w:val="18"/>
                <w:szCs w:val="18"/>
              </w:rPr>
              <w:t>Дополнительно оплачивается:</w:t>
            </w:r>
            <w:r w:rsidRPr="00BF713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F7139" w:rsidRPr="00BF7139">
              <w:rPr>
                <w:rFonts w:ascii="Arial" w:hAnsi="Arial" w:cs="Arial"/>
                <w:sz w:val="18"/>
                <w:szCs w:val="18"/>
              </w:rPr>
              <w:t>трансфер на проводы 2000 руб.</w:t>
            </w:r>
          </w:p>
          <w:p w14:paraId="5ADD2072" w14:textId="77777777" w:rsidR="00655B89" w:rsidRPr="00BF7139" w:rsidRDefault="00655B89" w:rsidP="00655B89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7CE1628F" w14:textId="419C6859" w:rsidR="00655B89" w:rsidRPr="00BF7139" w:rsidRDefault="00655B89" w:rsidP="00655B89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BF7139">
              <w:rPr>
                <w:rFonts w:ascii="Arial" w:hAnsi="Arial" w:cs="Arial"/>
                <w:b/>
                <w:color w:val="FF0000"/>
                <w:sz w:val="18"/>
                <w:szCs w:val="18"/>
              </w:rPr>
              <w:t>До</w:t>
            </w:r>
            <w:r w:rsidR="00AE75AD" w:rsidRPr="00BF7139">
              <w:rPr>
                <w:rFonts w:ascii="Arial" w:hAnsi="Arial" w:cs="Arial"/>
                <w:b/>
                <w:color w:val="FF0000"/>
                <w:sz w:val="18"/>
                <w:szCs w:val="18"/>
              </w:rPr>
              <w:t>полнительные места под запрос.</w:t>
            </w:r>
          </w:p>
          <w:p w14:paraId="29DA8822" w14:textId="77777777" w:rsidR="00AE75AD" w:rsidRPr="00BF7139" w:rsidRDefault="00AE75AD" w:rsidP="00655B89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18"/>
                <w:szCs w:val="18"/>
                <w:highlight w:val="yellow"/>
              </w:rPr>
            </w:pPr>
          </w:p>
          <w:p w14:paraId="6D8EF32B" w14:textId="77777777" w:rsidR="002D4440" w:rsidRPr="00BF7139" w:rsidRDefault="002D4440" w:rsidP="00655B8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F7139">
              <w:rPr>
                <w:rFonts w:ascii="Arial" w:hAnsi="Arial" w:cs="Arial"/>
                <w:b/>
                <w:sz w:val="18"/>
                <w:szCs w:val="18"/>
              </w:rPr>
              <w:t>Гостиницы по туру:</w:t>
            </w:r>
          </w:p>
          <w:p w14:paraId="2013B621" w14:textId="231CA316" w:rsidR="002D4440" w:rsidRPr="00BF7139" w:rsidRDefault="002D4440" w:rsidP="00655B89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F7139">
              <w:rPr>
                <w:rFonts w:ascii="Arial" w:hAnsi="Arial" w:cs="Arial"/>
                <w:b/>
                <w:sz w:val="18"/>
                <w:szCs w:val="18"/>
              </w:rPr>
              <w:t>О</w:t>
            </w:r>
            <w:r w:rsidRPr="00BF7139">
              <w:rPr>
                <w:rFonts w:ascii="Arial" w:hAnsi="Arial" w:cs="Arial"/>
                <w:b/>
                <w:bCs/>
                <w:sz w:val="18"/>
                <w:szCs w:val="18"/>
              </w:rPr>
              <w:t>тель «</w:t>
            </w:r>
            <w:r w:rsidR="00BF7139" w:rsidRPr="00BF7139">
              <w:rPr>
                <w:rFonts w:ascii="Arial" w:hAnsi="Arial" w:cs="Arial"/>
                <w:b/>
                <w:bCs/>
                <w:sz w:val="18"/>
                <w:szCs w:val="18"/>
              </w:rPr>
              <w:t>Нессельбек</w:t>
            </w:r>
            <w:r w:rsidR="00AE75AD" w:rsidRPr="00BF7139">
              <w:rPr>
                <w:rFonts w:ascii="Arial" w:hAnsi="Arial" w:cs="Arial"/>
                <w:b/>
                <w:bCs/>
                <w:sz w:val="18"/>
                <w:szCs w:val="18"/>
              </w:rPr>
              <w:t>***</w:t>
            </w:r>
            <w:r w:rsidR="00BF7139" w:rsidRPr="00BF713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*</w:t>
            </w:r>
            <w:r w:rsidR="00AE75AD" w:rsidRPr="00BF7139">
              <w:rPr>
                <w:rFonts w:ascii="Arial" w:hAnsi="Arial" w:cs="Arial"/>
                <w:b/>
                <w:bCs/>
                <w:sz w:val="18"/>
                <w:szCs w:val="18"/>
              </w:rPr>
              <w:t>»</w:t>
            </w:r>
            <w:r w:rsidRPr="00BF7139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  <w:p w14:paraId="2F3ECD0E" w14:textId="2EDDB856" w:rsidR="002D4440" w:rsidRPr="00BF7139" w:rsidRDefault="002D4440" w:rsidP="002D4440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BF7139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 xml:space="preserve">Категория: </w:t>
            </w:r>
            <w:r w:rsidR="00BF7139" w:rsidRPr="00BF7139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r w:rsidR="00AE75AD" w:rsidRPr="00BF7139">
              <w:rPr>
                <w:rFonts w:ascii="Arial" w:eastAsia="Times New Roman" w:hAnsi="Arial" w:cs="Arial"/>
                <w:sz w:val="18"/>
                <w:szCs w:val="18"/>
              </w:rPr>
              <w:t>*</w:t>
            </w:r>
          </w:p>
          <w:p w14:paraId="174D6D5A" w14:textId="40FAE5D1" w:rsidR="002D4440" w:rsidRPr="00BF7139" w:rsidRDefault="002D4440" w:rsidP="002D4440">
            <w:pPr>
              <w:numPr>
                <w:ilvl w:val="0"/>
                <w:numId w:val="3"/>
              </w:numPr>
              <w:spacing w:after="0" w:line="240" w:lineRule="auto"/>
              <w:rPr>
                <w:rStyle w:val="a9"/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BF713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Номер реестровой записи </w:t>
            </w:r>
            <w:hyperlink r:id="rId5" w:history="1">
              <w:r w:rsidR="00BF7139" w:rsidRPr="00BF7139">
                <w:rPr>
                  <w:rStyle w:val="a9"/>
                  <w:rFonts w:ascii="Arial" w:hAnsi="Arial" w:cs="Arial"/>
                  <w:b/>
                  <w:color w:val="0070C0"/>
                  <w:sz w:val="18"/>
                  <w:szCs w:val="18"/>
                </w:rPr>
                <w:t>С392025004214</w:t>
              </w:r>
            </w:hyperlink>
          </w:p>
          <w:p w14:paraId="0D8C3CA3" w14:textId="77777777" w:rsidR="002D4440" w:rsidRPr="00BF7139" w:rsidRDefault="002D4440" w:rsidP="00BF71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913F89" w14:textId="77777777" w:rsidR="000D1E1F" w:rsidRDefault="000D1E1F" w:rsidP="000D1E1F"/>
    <w:p w14:paraId="3E3F6B92" w14:textId="77777777" w:rsidR="000D1E1F" w:rsidRDefault="000D1E1F" w:rsidP="000D1E1F"/>
    <w:p w14:paraId="220EA32C" w14:textId="77777777" w:rsidR="000D1E1F" w:rsidRDefault="000D1E1F" w:rsidP="000D1E1F"/>
    <w:p w14:paraId="26968E60" w14:textId="77777777" w:rsidR="000D1E1F" w:rsidRDefault="000D1E1F" w:rsidP="000D1E1F"/>
    <w:p w14:paraId="78E0C5F9" w14:textId="77777777" w:rsidR="000D1E1F" w:rsidRDefault="000D1E1F" w:rsidP="000D1E1F"/>
    <w:p w14:paraId="6217DE23" w14:textId="77777777" w:rsidR="000D1E1F" w:rsidRDefault="000D1E1F" w:rsidP="000D1E1F"/>
    <w:p w14:paraId="48B1C825" w14:textId="77777777" w:rsidR="000D1E1F" w:rsidRDefault="000D1E1F" w:rsidP="000D1E1F"/>
    <w:p w14:paraId="67580EB4" w14:textId="77777777" w:rsidR="000D1E1F" w:rsidRDefault="000D1E1F" w:rsidP="000D1E1F"/>
    <w:p w14:paraId="3838F25F" w14:textId="77777777" w:rsidR="000D1E1F" w:rsidRDefault="000D1E1F" w:rsidP="000D1E1F"/>
    <w:p w14:paraId="7BB6FE53" w14:textId="77777777" w:rsidR="000D1E1F" w:rsidRDefault="000D1E1F" w:rsidP="000D1E1F"/>
    <w:p w14:paraId="3647B1DC" w14:textId="77777777" w:rsidR="000D1E1F" w:rsidRDefault="000D1E1F" w:rsidP="000D1E1F"/>
    <w:p w14:paraId="777F1A90" w14:textId="77777777" w:rsidR="000D1E1F" w:rsidRDefault="000D1E1F" w:rsidP="000D1E1F"/>
    <w:p w14:paraId="622AF7C1" w14:textId="77777777" w:rsidR="00E061E5" w:rsidRPr="000D1E1F" w:rsidRDefault="00E061E5" w:rsidP="000D1E1F"/>
    <w:sectPr w:rsidR="00E061E5" w:rsidRPr="000D1E1F" w:rsidSect="00FD448B">
      <w:pgSz w:w="11906" w:h="16838"/>
      <w:pgMar w:top="680" w:right="851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8C4FC2"/>
    <w:multiLevelType w:val="hybridMultilevel"/>
    <w:tmpl w:val="1A84A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8B2791"/>
    <w:multiLevelType w:val="hybridMultilevel"/>
    <w:tmpl w:val="4DB0A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711574"/>
    <w:multiLevelType w:val="hybridMultilevel"/>
    <w:tmpl w:val="630AF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DF76CF"/>
    <w:multiLevelType w:val="hybridMultilevel"/>
    <w:tmpl w:val="723285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81351D"/>
    <w:multiLevelType w:val="hybridMultilevel"/>
    <w:tmpl w:val="D17297D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E1F"/>
    <w:rsid w:val="00006E3B"/>
    <w:rsid w:val="000115A4"/>
    <w:rsid w:val="00054A5D"/>
    <w:rsid w:val="00073C41"/>
    <w:rsid w:val="000D1E1F"/>
    <w:rsid w:val="000E68F0"/>
    <w:rsid w:val="001066BA"/>
    <w:rsid w:val="00112590"/>
    <w:rsid w:val="00121639"/>
    <w:rsid w:val="00131282"/>
    <w:rsid w:val="002057D5"/>
    <w:rsid w:val="00221CA1"/>
    <w:rsid w:val="002550D7"/>
    <w:rsid w:val="00267717"/>
    <w:rsid w:val="00285B47"/>
    <w:rsid w:val="002D4440"/>
    <w:rsid w:val="0036157A"/>
    <w:rsid w:val="00383A9F"/>
    <w:rsid w:val="003901FF"/>
    <w:rsid w:val="003C6928"/>
    <w:rsid w:val="003D64F7"/>
    <w:rsid w:val="003E2FE5"/>
    <w:rsid w:val="003E6F68"/>
    <w:rsid w:val="003E7DF7"/>
    <w:rsid w:val="00412D04"/>
    <w:rsid w:val="0042018D"/>
    <w:rsid w:val="00420AE3"/>
    <w:rsid w:val="004800D5"/>
    <w:rsid w:val="00492370"/>
    <w:rsid w:val="00497498"/>
    <w:rsid w:val="004A1D81"/>
    <w:rsid w:val="004C5D4B"/>
    <w:rsid w:val="004C6C69"/>
    <w:rsid w:val="004E47CC"/>
    <w:rsid w:val="00522596"/>
    <w:rsid w:val="00535EC2"/>
    <w:rsid w:val="00543F75"/>
    <w:rsid w:val="0056623C"/>
    <w:rsid w:val="00584243"/>
    <w:rsid w:val="005A1122"/>
    <w:rsid w:val="005A6495"/>
    <w:rsid w:val="005F5176"/>
    <w:rsid w:val="006016E3"/>
    <w:rsid w:val="00603058"/>
    <w:rsid w:val="00655B89"/>
    <w:rsid w:val="006E648A"/>
    <w:rsid w:val="006F41BD"/>
    <w:rsid w:val="00761222"/>
    <w:rsid w:val="00774844"/>
    <w:rsid w:val="0078619F"/>
    <w:rsid w:val="007B436C"/>
    <w:rsid w:val="007C6D40"/>
    <w:rsid w:val="00861D23"/>
    <w:rsid w:val="008E072F"/>
    <w:rsid w:val="008E2CED"/>
    <w:rsid w:val="008F2889"/>
    <w:rsid w:val="00985D53"/>
    <w:rsid w:val="009E17A5"/>
    <w:rsid w:val="00A459C4"/>
    <w:rsid w:val="00A73ECE"/>
    <w:rsid w:val="00A9354D"/>
    <w:rsid w:val="00AE75AD"/>
    <w:rsid w:val="00B04AC9"/>
    <w:rsid w:val="00B21F5C"/>
    <w:rsid w:val="00B57B80"/>
    <w:rsid w:val="00B94EB5"/>
    <w:rsid w:val="00BB3612"/>
    <w:rsid w:val="00BD129C"/>
    <w:rsid w:val="00BF7139"/>
    <w:rsid w:val="00C63878"/>
    <w:rsid w:val="00C919FF"/>
    <w:rsid w:val="00CC6D66"/>
    <w:rsid w:val="00CE214F"/>
    <w:rsid w:val="00D5304F"/>
    <w:rsid w:val="00D5583A"/>
    <w:rsid w:val="00D67049"/>
    <w:rsid w:val="00D82079"/>
    <w:rsid w:val="00DA7546"/>
    <w:rsid w:val="00DB052D"/>
    <w:rsid w:val="00DB22E0"/>
    <w:rsid w:val="00DB753A"/>
    <w:rsid w:val="00DD7200"/>
    <w:rsid w:val="00DF0890"/>
    <w:rsid w:val="00DF391E"/>
    <w:rsid w:val="00E03E93"/>
    <w:rsid w:val="00E05701"/>
    <w:rsid w:val="00E061E5"/>
    <w:rsid w:val="00E20AE3"/>
    <w:rsid w:val="00E2625B"/>
    <w:rsid w:val="00E27FCC"/>
    <w:rsid w:val="00E34DF4"/>
    <w:rsid w:val="00E55E69"/>
    <w:rsid w:val="00E6697E"/>
    <w:rsid w:val="00E873F1"/>
    <w:rsid w:val="00E9647F"/>
    <w:rsid w:val="00EB186C"/>
    <w:rsid w:val="00EE1075"/>
    <w:rsid w:val="00F04995"/>
    <w:rsid w:val="00FA2B5D"/>
    <w:rsid w:val="00FA67DE"/>
    <w:rsid w:val="00FB0476"/>
    <w:rsid w:val="00FD3519"/>
    <w:rsid w:val="00FD39C2"/>
    <w:rsid w:val="00FF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1D8A76-20A4-403D-88E8-38D7F8AE4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1E1F"/>
    <w:pPr>
      <w:spacing w:after="200" w:line="276" w:lineRule="auto"/>
    </w:pPr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qFormat/>
    <w:rsid w:val="002D44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8">
    <w:name w:val="font_8"/>
    <w:basedOn w:val="a"/>
    <w:rsid w:val="000D1E1F"/>
    <w:pPr>
      <w:autoSpaceDN w:val="0"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3">
    <w:name w:val="Кирилл_Основной_Питер"/>
    <w:basedOn w:val="a"/>
    <w:rsid w:val="000D1E1F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Garamond"/>
      <w:color w:val="000000"/>
      <w:kern w:val="1"/>
      <w:sz w:val="20"/>
      <w:szCs w:val="20"/>
      <w:lang w:eastAsia="zh-CN" w:bidi="hi-IN"/>
    </w:rPr>
  </w:style>
  <w:style w:type="character" w:styleId="a4">
    <w:name w:val="Strong"/>
    <w:basedOn w:val="a0"/>
    <w:qFormat/>
    <w:rsid w:val="00112590"/>
    <w:rPr>
      <w:b/>
      <w:bCs/>
    </w:rPr>
  </w:style>
  <w:style w:type="character" w:styleId="a5">
    <w:name w:val="Emphasis"/>
    <w:qFormat/>
    <w:rsid w:val="00285B47"/>
    <w:rPr>
      <w:i/>
      <w:iCs/>
    </w:rPr>
  </w:style>
  <w:style w:type="paragraph" w:customStyle="1" w:styleId="a6">
    <w:name w:val="Содержимое таблицы"/>
    <w:basedOn w:val="a"/>
    <w:rsid w:val="00285B47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  <w:lang w:val="en-US" w:eastAsia="ar-SA"/>
    </w:rPr>
  </w:style>
  <w:style w:type="paragraph" w:styleId="a7">
    <w:name w:val="Normal (Web)"/>
    <w:basedOn w:val="a"/>
    <w:link w:val="a8"/>
    <w:rsid w:val="00285B47"/>
    <w:pPr>
      <w:spacing w:before="100" w:after="100" w:line="240" w:lineRule="auto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customStyle="1" w:styleId="a8">
    <w:name w:val="Обычный (веб) Знак"/>
    <w:link w:val="a7"/>
    <w:rsid w:val="00285B47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7">
    <w:name w:val="Основной шрифт абзаца7"/>
    <w:rsid w:val="00285B47"/>
  </w:style>
  <w:style w:type="character" w:customStyle="1" w:styleId="4">
    <w:name w:val="Основной шрифт абзаца4"/>
    <w:rsid w:val="00FD39C2"/>
  </w:style>
  <w:style w:type="character" w:styleId="a9">
    <w:name w:val="Hyperlink"/>
    <w:rsid w:val="00383A9F"/>
    <w:rPr>
      <w:color w:val="000080"/>
      <w:u w:val="single"/>
    </w:rPr>
  </w:style>
  <w:style w:type="paragraph" w:styleId="aa">
    <w:name w:val="Body Text"/>
    <w:basedOn w:val="a"/>
    <w:link w:val="ab"/>
    <w:rsid w:val="00383A9F"/>
    <w:pPr>
      <w:widowControl w:val="0"/>
      <w:suppressAutoHyphens/>
      <w:spacing w:after="120" w:line="240" w:lineRule="auto"/>
    </w:pPr>
    <w:rPr>
      <w:rFonts w:ascii="Times New Roman" w:eastAsia="Lucida Sans Unicode" w:hAnsi="Times New Roman"/>
      <w:kern w:val="1"/>
      <w:sz w:val="24"/>
      <w:szCs w:val="24"/>
      <w:lang w:val="en-US" w:eastAsia="ar-SA"/>
    </w:rPr>
  </w:style>
  <w:style w:type="character" w:customStyle="1" w:styleId="ab">
    <w:name w:val="Основной текст Знак"/>
    <w:basedOn w:val="a0"/>
    <w:link w:val="aa"/>
    <w:rsid w:val="00383A9F"/>
    <w:rPr>
      <w:rFonts w:ascii="Times New Roman" w:eastAsia="Lucida Sans Unicode" w:hAnsi="Times New Roman" w:cs="Times New Roman"/>
      <w:kern w:val="1"/>
      <w:sz w:val="24"/>
      <w:szCs w:val="24"/>
      <w:lang w:val="en-US" w:eastAsia="ar-SA"/>
    </w:rPr>
  </w:style>
  <w:style w:type="character" w:customStyle="1" w:styleId="ac">
    <w:name w:val="Обычный (Интернет) Знак"/>
    <w:rsid w:val="00383A9F"/>
    <w:rPr>
      <w:kern w:val="1"/>
      <w:sz w:val="24"/>
      <w:szCs w:val="24"/>
      <w:lang w:eastAsia="ar-SA"/>
    </w:rPr>
  </w:style>
  <w:style w:type="character" w:customStyle="1" w:styleId="Absatz-Standardschriftart">
    <w:name w:val="Absatz-Standardschriftart"/>
    <w:rsid w:val="00383A9F"/>
  </w:style>
  <w:style w:type="character" w:customStyle="1" w:styleId="WW8Num1z2">
    <w:name w:val="WW8Num1z2"/>
    <w:rsid w:val="003C6928"/>
    <w:rPr>
      <w:rFonts w:ascii="Wingdings" w:hAnsi="Wingdings" w:cs="Wingdings" w:hint="default"/>
    </w:rPr>
  </w:style>
  <w:style w:type="character" w:customStyle="1" w:styleId="s5">
    <w:name w:val="s5"/>
    <w:rsid w:val="003C6928"/>
  </w:style>
  <w:style w:type="paragraph" w:styleId="ad">
    <w:name w:val="List Paragraph"/>
    <w:basedOn w:val="a"/>
    <w:uiPriority w:val="34"/>
    <w:qFormat/>
    <w:rsid w:val="00492370"/>
    <w:pPr>
      <w:ind w:left="720"/>
      <w:contextualSpacing/>
    </w:pPr>
  </w:style>
  <w:style w:type="character" w:customStyle="1" w:styleId="s7">
    <w:name w:val="s7"/>
    <w:rsid w:val="00655B89"/>
  </w:style>
  <w:style w:type="character" w:customStyle="1" w:styleId="30">
    <w:name w:val="Заголовок 3 Знак"/>
    <w:basedOn w:val="a0"/>
    <w:link w:val="3"/>
    <w:uiPriority w:val="9"/>
    <w:rsid w:val="002D44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7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urism.fsa.gov.ru/ru/resorts/hotels/9caaa666-36e7-11f0-a1d6-1fa224039141/about-resor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3</Pages>
  <Words>1197</Words>
  <Characters>6824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Шуртакова Ольга Александровна</cp:lastModifiedBy>
  <cp:revision>54</cp:revision>
  <dcterms:created xsi:type="dcterms:W3CDTF">2024-03-28T09:00:00Z</dcterms:created>
  <dcterms:modified xsi:type="dcterms:W3CDTF">2026-08-12T18:23:00Z</dcterms:modified>
</cp:coreProperties>
</file>